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2" w:rsidRPr="00907B02" w:rsidRDefault="001542AC" w:rsidP="00E92E4C">
      <w:pPr>
        <w:autoSpaceDE w:val="0"/>
        <w:autoSpaceDN w:val="0"/>
        <w:adjustRightInd w:val="0"/>
        <w:spacing w:line="640" w:lineRule="exact"/>
        <w:jc w:val="left"/>
        <w:rPr>
          <w:rFonts w:ascii="Meiryo UI" w:eastAsia="Meiryo UI" w:hAnsi="Meiryo UI" w:cs="Meiryo UI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161CD" wp14:editId="68A1E99C">
            <wp:simplePos x="0" y="0"/>
            <wp:positionH relativeFrom="column">
              <wp:posOffset>5157470</wp:posOffset>
            </wp:positionH>
            <wp:positionV relativeFrom="paragraph">
              <wp:posOffset>10160</wp:posOffset>
            </wp:positionV>
            <wp:extent cx="1347470" cy="625475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02" w:rsidRPr="00907B02">
        <w:rPr>
          <w:rFonts w:ascii="Meiryo UI" w:eastAsia="Meiryo UI" w:hAnsi="Meiryo UI" w:cs="Meiryo UI" w:hint="eastAsia"/>
          <w:kern w:val="0"/>
          <w:sz w:val="48"/>
          <w:szCs w:val="48"/>
        </w:rPr>
        <w:t>トロールの森</w:t>
      </w:r>
      <w:r w:rsidR="00907B02" w:rsidRPr="00907B02">
        <w:rPr>
          <w:rFonts w:ascii="Meiryo UI" w:eastAsia="Meiryo UI" w:hAnsi="Meiryo UI" w:cs="Meiryo UI"/>
          <w:kern w:val="0"/>
          <w:sz w:val="48"/>
          <w:szCs w:val="48"/>
        </w:rPr>
        <w:t xml:space="preserve">2017 </w:t>
      </w:r>
      <w:r w:rsidR="00907B02" w:rsidRPr="00907B02">
        <w:rPr>
          <w:rFonts w:ascii="Meiryo UI" w:eastAsia="Meiryo UI" w:hAnsi="Meiryo UI" w:cs="Meiryo UI" w:hint="eastAsia"/>
          <w:kern w:val="0"/>
          <w:sz w:val="48"/>
          <w:szCs w:val="48"/>
        </w:rPr>
        <w:t>出展作品</w:t>
      </w:r>
      <w:r w:rsidR="00907B02" w:rsidRPr="00907B02">
        <w:rPr>
          <w:rFonts w:ascii="Meiryo UI" w:eastAsia="Meiryo UI" w:hAnsi="Meiryo UI" w:cs="Meiryo UI"/>
          <w:kern w:val="0"/>
          <w:sz w:val="48"/>
          <w:szCs w:val="48"/>
        </w:rPr>
        <w:t xml:space="preserve"> </w:t>
      </w:r>
      <w:r w:rsidR="00907B02" w:rsidRPr="00907B02">
        <w:rPr>
          <w:rFonts w:ascii="Meiryo UI" w:eastAsia="Meiryo UI" w:hAnsi="Meiryo UI" w:cs="Meiryo UI" w:hint="eastAsia"/>
          <w:kern w:val="0"/>
          <w:sz w:val="48"/>
          <w:szCs w:val="48"/>
        </w:rPr>
        <w:t>応募用紙</w:t>
      </w:r>
    </w:p>
    <w:p w:rsidR="00CC1013" w:rsidRPr="00E92E4C" w:rsidRDefault="00907B02" w:rsidP="00907B02">
      <w:pPr>
        <w:spacing w:line="320" w:lineRule="exact"/>
        <w:contextualSpacing/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</w:pPr>
      <w:r w:rsidRPr="00E92E4C"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  <w:t>【応募締切／</w:t>
      </w:r>
      <w:r w:rsidRPr="00E92E4C">
        <w:rPr>
          <w:rFonts w:ascii="Meiryo UI" w:eastAsia="Meiryo UI" w:hAnsi="Meiryo UI" w:cs="Meiryo UI"/>
          <w:color w:val="FF0000"/>
          <w:kern w:val="0"/>
          <w:sz w:val="32"/>
          <w:szCs w:val="32"/>
          <w:lang w:eastAsia="zh-CN"/>
        </w:rPr>
        <w:t>2017</w:t>
      </w:r>
      <w:r w:rsidRPr="00E92E4C"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  <w:t>年</w:t>
      </w:r>
      <w:r w:rsidRPr="00E92E4C">
        <w:rPr>
          <w:rFonts w:ascii="Meiryo UI" w:eastAsia="Meiryo UI" w:hAnsi="Meiryo UI" w:cs="Meiryo UI"/>
          <w:color w:val="FF0000"/>
          <w:kern w:val="0"/>
          <w:sz w:val="32"/>
          <w:szCs w:val="32"/>
          <w:lang w:eastAsia="zh-CN"/>
        </w:rPr>
        <w:t>4</w:t>
      </w:r>
      <w:r w:rsidRPr="00E92E4C"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  <w:t>月</w:t>
      </w:r>
      <w:r w:rsidRPr="00E92E4C">
        <w:rPr>
          <w:rFonts w:ascii="Meiryo UI" w:eastAsia="Meiryo UI" w:hAnsi="Meiryo UI" w:cs="Meiryo UI"/>
          <w:color w:val="FF0000"/>
          <w:kern w:val="0"/>
          <w:sz w:val="32"/>
          <w:szCs w:val="32"/>
          <w:lang w:eastAsia="zh-CN"/>
        </w:rPr>
        <w:t>22</w:t>
      </w:r>
      <w:r w:rsidRPr="00E92E4C"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  <w:t>日（土）必着】</w:t>
      </w:r>
    </w:p>
    <w:p w:rsidR="00907B02" w:rsidRPr="00E92E4C" w:rsidRDefault="00907B02" w:rsidP="001542AC">
      <w:pPr>
        <w:spacing w:line="180" w:lineRule="exact"/>
        <w:contextualSpacing/>
        <w:rPr>
          <w:rFonts w:ascii="Meiryo UI" w:eastAsia="Meiryo UI" w:hAnsi="Meiryo UI" w:cs="Meiryo UI" w:hint="eastAsia"/>
          <w:color w:val="FF0000"/>
          <w:kern w:val="0"/>
          <w:sz w:val="32"/>
          <w:szCs w:val="3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3063"/>
        <w:gridCol w:w="2278"/>
        <w:gridCol w:w="2931"/>
      </w:tblGrid>
      <w:tr w:rsidR="00E92E4C" w:rsidTr="00E92E4C">
        <w:tc>
          <w:tcPr>
            <w:tcW w:w="2148" w:type="dxa"/>
          </w:tcPr>
          <w:p w:rsidR="00907B02" w:rsidRPr="00AE4FF8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E4FF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063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78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931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E92E4C" w:rsidTr="00E92E4C">
        <w:trPr>
          <w:trHeight w:val="783"/>
        </w:trPr>
        <w:tc>
          <w:tcPr>
            <w:tcW w:w="2148" w:type="dxa"/>
            <w:vAlign w:val="center"/>
          </w:tcPr>
          <w:p w:rsidR="00907B02" w:rsidRPr="00907B02" w:rsidRDefault="00907B02" w:rsidP="00AE4FF8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氏名/グループ名</w:t>
            </w:r>
          </w:p>
        </w:tc>
        <w:tc>
          <w:tcPr>
            <w:tcW w:w="3063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AE4FF8" w:rsidRDefault="00AE4FF8" w:rsidP="00E92E4C">
            <w:pPr>
              <w:autoSpaceDE w:val="0"/>
              <w:autoSpaceDN w:val="0"/>
              <w:adjustRightInd w:val="0"/>
              <w:spacing w:line="320" w:lineRule="exact"/>
              <w:ind w:leftChars="120" w:left="295" w:hangingChars="18" w:hanging="43"/>
              <w:rPr>
                <w:rFonts w:ascii="mplus-1c-light" w:eastAsia="mplus-1c-light" w:cs="mplus-1c-light"/>
                <w:kern w:val="0"/>
                <w:sz w:val="24"/>
                <w:szCs w:val="24"/>
              </w:rPr>
            </w:pP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>本名／代表者名</w:t>
            </w:r>
          </w:p>
          <w:p w:rsidR="00907B02" w:rsidRPr="00AE4FF8" w:rsidRDefault="00AE4FF8" w:rsidP="00E92E4C">
            <w:pPr>
              <w:spacing w:line="320" w:lineRule="exact"/>
              <w:ind w:leftChars="141" w:left="296" w:firstLineChars="13" w:firstLine="21"/>
              <w:contextualSpacing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AE4FF8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（どちらかに◯）</w:t>
            </w:r>
          </w:p>
        </w:tc>
        <w:tc>
          <w:tcPr>
            <w:tcW w:w="2931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907B02" w:rsidTr="00E92E4C">
        <w:trPr>
          <w:trHeight w:val="860"/>
        </w:trPr>
        <w:tc>
          <w:tcPr>
            <w:tcW w:w="2148" w:type="dxa"/>
            <w:vAlign w:val="center"/>
          </w:tcPr>
          <w:p w:rsidR="00907B02" w:rsidRPr="00907B02" w:rsidRDefault="00907B02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8272" w:type="dxa"/>
            <w:gridSpan w:val="3"/>
          </w:tcPr>
          <w:p w:rsidR="00907B02" w:rsidRPr="00E92E4C" w:rsidRDefault="00E92E4C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22"/>
              </w:rPr>
            </w:pPr>
            <w:r w:rsidRPr="00E92E4C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907B02" w:rsidTr="00E92E4C">
        <w:trPr>
          <w:trHeight w:val="544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907B02" w:rsidRPr="00907B02" w:rsidRDefault="00907B02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生年月日/性別</w:t>
            </w:r>
          </w:p>
        </w:tc>
        <w:tc>
          <w:tcPr>
            <w:tcW w:w="8272" w:type="dxa"/>
            <w:gridSpan w:val="3"/>
            <w:tcBorders>
              <w:bottom w:val="single" w:sz="4" w:space="0" w:color="auto"/>
            </w:tcBorders>
            <w:vAlign w:val="center"/>
          </w:tcPr>
          <w:p w:rsidR="00907B02" w:rsidRDefault="00AE4FF8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>西暦　　　　　　年　　　　　月　　　　　日　　　　男　・　女</w:t>
            </w:r>
          </w:p>
        </w:tc>
      </w:tr>
      <w:tr w:rsidR="00E92E4C" w:rsidTr="00E92E4C">
        <w:trPr>
          <w:trHeight w:val="630"/>
        </w:trPr>
        <w:tc>
          <w:tcPr>
            <w:tcW w:w="2148" w:type="dxa"/>
            <w:vAlign w:val="center"/>
          </w:tcPr>
          <w:p w:rsidR="00907B02" w:rsidRP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3063" w:type="dxa"/>
            <w:tcBorders>
              <w:top w:val="nil"/>
            </w:tcBorders>
            <w:vAlign w:val="center"/>
          </w:tcPr>
          <w:p w:rsid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nil"/>
            </w:tcBorders>
            <w:vAlign w:val="center"/>
          </w:tcPr>
          <w:p w:rsidR="00907B02" w:rsidRDefault="00AE4FF8" w:rsidP="001542AC">
            <w:pPr>
              <w:spacing w:line="320" w:lineRule="exact"/>
              <w:contextualSpacing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>
              <w:rPr>
                <w:rFonts w:ascii="mplus-1c-light" w:eastAsia="mplus-1c-light" w:cs="mplus-1c-light"/>
                <w:kern w:val="0"/>
                <w:sz w:val="24"/>
                <w:szCs w:val="24"/>
              </w:rPr>
              <w:t>FAX</w:t>
            </w: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931" w:type="dxa"/>
            <w:vAlign w:val="center"/>
          </w:tcPr>
          <w:p w:rsid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907B02" w:rsidTr="00B77CD5">
        <w:trPr>
          <w:trHeight w:val="621"/>
        </w:trPr>
        <w:tc>
          <w:tcPr>
            <w:tcW w:w="2148" w:type="dxa"/>
            <w:vAlign w:val="center"/>
          </w:tcPr>
          <w:p w:rsidR="00907B02" w:rsidRP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携帯番号</w:t>
            </w:r>
          </w:p>
        </w:tc>
        <w:tc>
          <w:tcPr>
            <w:tcW w:w="8272" w:type="dxa"/>
            <w:gridSpan w:val="3"/>
            <w:vAlign w:val="center"/>
          </w:tcPr>
          <w:p w:rsid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907B02" w:rsidTr="00E92E4C">
        <w:trPr>
          <w:trHeight w:val="832"/>
        </w:trPr>
        <w:tc>
          <w:tcPr>
            <w:tcW w:w="2148" w:type="dxa"/>
            <w:vAlign w:val="center"/>
          </w:tcPr>
          <w:p w:rsidR="00907B02" w:rsidRP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8272" w:type="dxa"/>
            <w:gridSpan w:val="3"/>
          </w:tcPr>
          <w:p w:rsidR="00907B02" w:rsidRDefault="00AE4FF8" w:rsidP="006E77B5">
            <w:pPr>
              <w:spacing w:line="20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  <w:r>
              <w:rPr>
                <w:rFonts w:ascii="mplus-1c-light" w:eastAsia="mplus-1c-light" w:cs="mplus-1c-light" w:hint="eastAsia"/>
                <w:kern w:val="0"/>
                <w:sz w:val="14"/>
                <w:szCs w:val="14"/>
              </w:rPr>
              <w:t>※添付ファイルが閲覧可能なアドレスにしてください。</w:t>
            </w:r>
          </w:p>
        </w:tc>
      </w:tr>
      <w:tr w:rsidR="00907B02" w:rsidTr="00E92E4C">
        <w:trPr>
          <w:trHeight w:val="897"/>
        </w:trPr>
        <w:tc>
          <w:tcPr>
            <w:tcW w:w="2148" w:type="dxa"/>
          </w:tcPr>
          <w:p w:rsidR="00907B02" w:rsidRDefault="00907B02" w:rsidP="006E77B5">
            <w:pPr>
              <w:spacing w:line="320" w:lineRule="exact"/>
              <w:ind w:left="1680" w:hanging="1680"/>
              <w:contextualSpacing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参考HPアドレス</w:t>
            </w:r>
          </w:p>
          <w:p w:rsidR="00AE4FF8" w:rsidRPr="00907B02" w:rsidRDefault="00AE4FF8" w:rsidP="006E77B5">
            <w:pPr>
              <w:spacing w:line="320" w:lineRule="exact"/>
              <w:ind w:left="1680" w:hanging="1680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（あれば）</w:t>
            </w:r>
          </w:p>
        </w:tc>
        <w:tc>
          <w:tcPr>
            <w:tcW w:w="8272" w:type="dxa"/>
            <w:gridSpan w:val="3"/>
          </w:tcPr>
          <w:p w:rsidR="00907B02" w:rsidRDefault="00AE4FF8" w:rsidP="006E77B5">
            <w:pPr>
              <w:spacing w:line="-200" w:lineRule="auto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  <w:r>
              <w:rPr>
                <w:rFonts w:ascii="mplus-1c-light" w:eastAsia="mplus-1c-light" w:cs="mplus-1c-light" w:hint="eastAsia"/>
                <w:kern w:val="0"/>
                <w:sz w:val="14"/>
                <w:szCs w:val="14"/>
              </w:rPr>
              <w:t>※公式や個人、参考動画サイトなど（必ずしも拝見するとは限りません）</w:t>
            </w:r>
          </w:p>
        </w:tc>
      </w:tr>
      <w:tr w:rsidR="00907B02" w:rsidTr="001542AC">
        <w:trPr>
          <w:trHeight w:val="2070"/>
        </w:trPr>
        <w:tc>
          <w:tcPr>
            <w:tcW w:w="0" w:type="auto"/>
            <w:gridSpan w:val="4"/>
          </w:tcPr>
          <w:p w:rsidR="00E92E4C" w:rsidRPr="00E92E4C" w:rsidRDefault="00E92E4C" w:rsidP="00E92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  <w:p w:rsidR="00E92E4C" w:rsidRPr="00E92E4C" w:rsidRDefault="00907B02" w:rsidP="00E92E4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E92E4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出展者選考における主催者との面談を</w:t>
            </w:r>
            <w:r w:rsidRPr="00E92E4C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E92E4C">
              <w:rPr>
                <w:rFonts w:ascii="Meiryo UI" w:eastAsia="Meiryo UI" w:hAnsi="Meiryo UI" w:cs="Meiryo UI"/>
                <w:color w:val="FF0000"/>
                <w:kern w:val="0"/>
                <w:sz w:val="28"/>
                <w:szCs w:val="28"/>
              </w:rPr>
              <w:t>5</w:t>
            </w:r>
            <w:r w:rsidRPr="00E92E4C">
              <w:rPr>
                <w:rFonts w:ascii="Meiryo UI" w:eastAsia="Meiryo UI" w:hAnsi="Meiryo UI" w:cs="Meiryo UI" w:hint="eastAsia"/>
                <w:color w:val="FF0000"/>
                <w:kern w:val="0"/>
                <w:sz w:val="28"/>
                <w:szCs w:val="28"/>
              </w:rPr>
              <w:t>月</w:t>
            </w:r>
            <w:r w:rsidRPr="00E92E4C">
              <w:rPr>
                <w:rFonts w:ascii="Meiryo UI" w:eastAsia="Meiryo UI" w:hAnsi="Meiryo UI" w:cs="Meiryo UI"/>
                <w:color w:val="FF0000"/>
                <w:kern w:val="0"/>
                <w:sz w:val="28"/>
                <w:szCs w:val="28"/>
              </w:rPr>
              <w:t>14</w:t>
            </w:r>
            <w:r w:rsidRPr="00E92E4C">
              <w:rPr>
                <w:rFonts w:ascii="Meiryo UI" w:eastAsia="Meiryo UI" w:hAnsi="Meiryo UI" w:cs="Meiryo UI" w:hint="eastAsia"/>
                <w:color w:val="FF0000"/>
                <w:kern w:val="0"/>
                <w:sz w:val="28"/>
                <w:szCs w:val="28"/>
              </w:rPr>
              <w:t>日（日）</w:t>
            </w:r>
            <w:r w:rsidRPr="00E92E4C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E92E4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に予定しています。</w:t>
            </w:r>
            <w:r w:rsidRPr="00E92E4C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E92E4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当日のスケジュール調整が難しい場合のみ、</w:t>
            </w:r>
          </w:p>
          <w:p w:rsidR="00907B02" w:rsidRPr="00E92E4C" w:rsidRDefault="00907B02" w:rsidP="00E92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92E4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下記に他の調整可能な日の記載をお願いします。（但し、希望に添えない場合もあります。）</w:t>
            </w:r>
          </w:p>
        </w:tc>
      </w:tr>
    </w:tbl>
    <w:p w:rsidR="00907B02" w:rsidRPr="00E92E4C" w:rsidRDefault="00907B02" w:rsidP="00907B02">
      <w:pPr>
        <w:spacing w:line="320" w:lineRule="exact"/>
        <w:contextualSpacing/>
        <w:rPr>
          <w:rFonts w:ascii="Meiryo UI" w:eastAsia="Meiryo UI" w:hAnsi="Meiryo UI" w:cs="Meiryo UI" w:hint="eastAsia"/>
          <w:sz w:val="28"/>
          <w:szCs w:val="28"/>
        </w:rPr>
      </w:pPr>
    </w:p>
    <w:p w:rsidR="00AE4FF8" w:rsidRPr="00E92E4C" w:rsidRDefault="00AE4FF8" w:rsidP="00E92E4C">
      <w:pPr>
        <w:spacing w:line="300" w:lineRule="exact"/>
        <w:contextualSpacing/>
        <w:rPr>
          <w:rFonts w:ascii="Meiryo UI" w:eastAsia="Meiryo UI" w:hAnsi="Meiryo UI" w:cs="Meiryo UI" w:hint="eastAsia"/>
          <w:b/>
          <w:kern w:val="0"/>
          <w:sz w:val="24"/>
          <w:szCs w:val="24"/>
        </w:rPr>
      </w:pPr>
      <w:r w:rsidRPr="00E92E4C">
        <w:rPr>
          <w:rFonts w:ascii="Meiryo UI" w:eastAsia="Meiryo UI" w:hAnsi="Meiryo UI" w:cs="Meiryo UI" w:hint="eastAsia"/>
          <w:b/>
          <w:kern w:val="0"/>
          <w:sz w:val="24"/>
          <w:szCs w:val="24"/>
        </w:rPr>
        <w:t>■応募段階、及び出展確定後の参加必須日（原則）をご確認の上、同意署名をお願いいたします。</w:t>
      </w:r>
    </w:p>
    <w:p w:rsidR="00E92E4C" w:rsidRPr="00E92E4C" w:rsidRDefault="00E92E4C" w:rsidP="00E92E4C">
      <w:pPr>
        <w:spacing w:line="140" w:lineRule="exact"/>
        <w:contextualSpacing/>
        <w:rPr>
          <w:rFonts w:ascii="Meiryo UI" w:eastAsia="Meiryo UI" w:hAnsi="Meiryo UI" w:cs="Meiryo UI" w:hint="eastAsia"/>
          <w:kern w:val="0"/>
          <w:sz w:val="24"/>
          <w:szCs w:val="24"/>
        </w:rPr>
      </w:pPr>
    </w:p>
    <w:p w:rsidR="00AE4FF8" w:rsidRPr="00E92E4C" w:rsidRDefault="00AE4FF8" w:rsidP="00E92E4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Meiryo UI" w:eastAsia="Meiryo UI" w:hAnsi="Meiryo UI" w:cs="Meiryo UI"/>
          <w:kern w:val="0"/>
          <w:szCs w:val="21"/>
        </w:rPr>
      </w:pPr>
      <w:r w:rsidRPr="00E92E4C">
        <w:rPr>
          <w:rFonts w:ascii="Meiryo UI" w:eastAsia="Meiryo UI" w:hAnsi="Meiryo UI" w:cs="Meiryo UI"/>
          <w:kern w:val="0"/>
          <w:szCs w:val="21"/>
        </w:rPr>
        <w:t xml:space="preserve"> 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二次審査</w:t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Pr="00E92E4C">
        <w:rPr>
          <w:rFonts w:ascii="Meiryo UI" w:eastAsia="Meiryo UI" w:hAnsi="Meiryo UI" w:cs="Meiryo UI" w:hint="eastAsia"/>
          <w:kern w:val="0"/>
          <w:szCs w:val="21"/>
        </w:rPr>
        <w:t>（面談選考）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5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月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14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日（日）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［時間帯等の詳細は主催者と応募者間で調整します］</w:t>
      </w:r>
    </w:p>
    <w:p w:rsidR="00AE4FF8" w:rsidRPr="00E92E4C" w:rsidRDefault="00AE4FF8" w:rsidP="00AE4FF8">
      <w:pPr>
        <w:autoSpaceDE w:val="0"/>
        <w:autoSpaceDN w:val="0"/>
        <w:adjustRightInd w:val="0"/>
        <w:spacing w:line="240" w:lineRule="exact"/>
        <w:jc w:val="left"/>
        <w:rPr>
          <w:rFonts w:ascii="Meiryo UI" w:eastAsia="Meiryo UI" w:hAnsi="Meiryo UI" w:cs="Meiryo UI"/>
          <w:kern w:val="0"/>
          <w:szCs w:val="21"/>
          <w:lang w:eastAsia="zh-CN"/>
        </w:rPr>
      </w:pPr>
      <w:r w:rsidRPr="00E92E4C">
        <w:rPr>
          <w:rFonts w:ascii="Meiryo UI" w:eastAsia="Meiryo UI" w:hAnsi="Meiryo UI" w:cs="Meiryo UI" w:hint="eastAsia"/>
          <w:kern w:val="0"/>
          <w:szCs w:val="21"/>
        </w:rPr>
        <w:t xml:space="preserve">　　　　　</w:t>
      </w:r>
      <w:r w:rsidRPr="00E92E4C">
        <w:rPr>
          <w:rFonts w:ascii="Meiryo UI" w:eastAsia="Meiryo UI" w:hAnsi="Meiryo UI" w:cs="Meiryo UI"/>
          <w:kern w:val="0"/>
          <w:szCs w:val="21"/>
        </w:rPr>
        <w:t xml:space="preserve"> </w:t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Pr="00E92E4C">
        <w:rPr>
          <w:rFonts w:ascii="Meiryo UI" w:eastAsia="Meiryo UI" w:hAnsi="Meiryo UI" w:cs="Meiryo UI" w:hint="eastAsia"/>
          <w:kern w:val="0"/>
          <w:szCs w:val="21"/>
          <w:lang w:eastAsia="zh-CN"/>
        </w:rPr>
        <w:t>［面談場所／杉並区立桃井第四小学校図書室（予定）］</w:t>
      </w:r>
    </w:p>
    <w:p w:rsidR="00AE4FF8" w:rsidRPr="00E92E4C" w:rsidRDefault="00AE4FF8" w:rsidP="00E92E4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Meiryo UI" w:eastAsia="Meiryo UI" w:hAnsi="Meiryo UI" w:cs="Meiryo UI"/>
          <w:kern w:val="0"/>
          <w:szCs w:val="21"/>
        </w:rPr>
      </w:pPr>
      <w:r w:rsidRPr="00E92E4C">
        <w:rPr>
          <w:rFonts w:ascii="Meiryo UI" w:eastAsia="Meiryo UI" w:hAnsi="Meiryo UI" w:cs="Meiryo UI"/>
          <w:kern w:val="0"/>
          <w:szCs w:val="21"/>
        </w:rPr>
        <w:t xml:space="preserve"> 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出展者全体ミーティング</w:t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  <w:t xml:space="preserve">　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6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月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11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日（日）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（予定）［全体での顔合わせ、作品プランの個別検討、懇親会］</w:t>
      </w:r>
    </w:p>
    <w:p w:rsidR="00AE4FF8" w:rsidRPr="00E92E4C" w:rsidRDefault="00AE4FF8" w:rsidP="00E92E4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Meiryo UI" w:eastAsia="Meiryo UI" w:hAnsi="Meiryo UI" w:cs="Meiryo UI"/>
          <w:kern w:val="0"/>
          <w:szCs w:val="21"/>
        </w:rPr>
      </w:pPr>
      <w:r w:rsidRPr="00E92E4C">
        <w:rPr>
          <w:rFonts w:ascii="Meiryo UI" w:eastAsia="Meiryo UI" w:hAnsi="Meiryo UI" w:cs="Meiryo UI"/>
          <w:kern w:val="0"/>
          <w:szCs w:val="21"/>
        </w:rPr>
        <w:t xml:space="preserve"> 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公聴会</w:t>
      </w:r>
      <w:r w:rsidRPr="00E92E4C">
        <w:rPr>
          <w:rFonts w:ascii="Meiryo UI" w:eastAsia="Meiryo UI" w:hAnsi="Meiryo UI" w:cs="Meiryo UI"/>
          <w:kern w:val="0"/>
          <w:szCs w:val="21"/>
        </w:rPr>
        <w:t>9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月中下旬</w:t>
      </w:r>
      <w:r w:rsidR="00E92E4C" w:rsidRPr="00E92E4C">
        <w:rPr>
          <w:rFonts w:ascii="Meiryo UI" w:eastAsia="Meiryo UI" w:hAnsi="Meiryo UI" w:cs="Meiryo UI" w:hint="eastAsia"/>
          <w:kern w:val="0"/>
          <w:szCs w:val="21"/>
        </w:rPr>
        <w:tab/>
      </w:r>
      <w:r w:rsidRPr="00E92E4C">
        <w:rPr>
          <w:rFonts w:ascii="Meiryo UI" w:eastAsia="Meiryo UI" w:hAnsi="Meiryo UI" w:cs="Meiryo UI" w:hint="eastAsia"/>
          <w:kern w:val="0"/>
          <w:szCs w:val="21"/>
        </w:rPr>
        <w:t>［一般対象の企画説明会、及び出展者の最終現場確認＆プランの照合］</w:t>
      </w:r>
    </w:p>
    <w:p w:rsidR="00AE4FF8" w:rsidRPr="00E92E4C" w:rsidRDefault="00AE4FF8" w:rsidP="00E92E4C">
      <w:pPr>
        <w:pStyle w:val="a4"/>
        <w:numPr>
          <w:ilvl w:val="0"/>
          <w:numId w:val="1"/>
        </w:numPr>
        <w:spacing w:line="240" w:lineRule="exact"/>
        <w:ind w:leftChars="0"/>
        <w:contextualSpacing/>
        <w:rPr>
          <w:rFonts w:ascii="Meiryo UI" w:eastAsia="Meiryo UI" w:hAnsi="Meiryo UI" w:cs="Meiryo UI"/>
          <w:szCs w:val="21"/>
        </w:rPr>
      </w:pPr>
      <w:r w:rsidRPr="00E92E4C">
        <w:rPr>
          <w:rFonts w:ascii="Meiryo UI" w:eastAsia="Meiryo UI" w:hAnsi="Meiryo UI" w:cs="Meiryo UI"/>
          <w:kern w:val="0"/>
          <w:szCs w:val="21"/>
        </w:rPr>
        <w:t xml:space="preserve"> 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アートツアー</w:t>
      </w:r>
      <w:r w:rsidRPr="00E92E4C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E92E4C">
        <w:rPr>
          <w:rFonts w:ascii="Meiryo UI" w:eastAsia="Meiryo UI" w:hAnsi="Meiryo UI" w:cs="Meiryo UI" w:hint="eastAsia"/>
          <w:kern w:val="0"/>
          <w:szCs w:val="21"/>
        </w:rPr>
        <w:tab/>
      </w:r>
      <w:r w:rsidR="00E92E4C">
        <w:rPr>
          <w:rFonts w:ascii="Meiryo UI" w:eastAsia="Meiryo UI" w:hAnsi="Meiryo UI" w:cs="Meiryo UI" w:hint="eastAsia"/>
          <w:kern w:val="0"/>
          <w:szCs w:val="21"/>
        </w:rPr>
        <w:tab/>
        <w:t xml:space="preserve"> 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初日</w:t>
      </w:r>
      <w:r w:rsidR="00E92E4C"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（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11/3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）・最終日（</w:t>
      </w:r>
      <w:r w:rsidRPr="00E92E4C">
        <w:rPr>
          <w:rFonts w:ascii="Meiryo UI" w:eastAsia="Meiryo UI" w:hAnsi="Meiryo UI" w:cs="Meiryo UI"/>
          <w:color w:val="FF0000"/>
          <w:kern w:val="0"/>
          <w:szCs w:val="21"/>
        </w:rPr>
        <w:t>11/23</w:t>
      </w:r>
      <w:r w:rsidRPr="00E92E4C">
        <w:rPr>
          <w:rFonts w:ascii="Meiryo UI" w:eastAsia="Meiryo UI" w:hAnsi="Meiryo UI" w:cs="Meiryo UI" w:hint="eastAsia"/>
          <w:color w:val="FF0000"/>
          <w:kern w:val="0"/>
          <w:szCs w:val="21"/>
        </w:rPr>
        <w:t>）</w:t>
      </w:r>
      <w:r w:rsidRPr="00E92E4C">
        <w:rPr>
          <w:rFonts w:ascii="Meiryo UI" w:eastAsia="Meiryo UI" w:hAnsi="Meiryo UI" w:cs="Meiryo UI" w:hint="eastAsia"/>
          <w:kern w:val="0"/>
          <w:szCs w:val="21"/>
        </w:rPr>
        <w:t>［出展作家（空間表現作品）による作品説明会］</w:t>
      </w:r>
    </w:p>
    <w:p w:rsidR="00AE4FF8" w:rsidRPr="00E92E4C" w:rsidRDefault="00AE4FF8" w:rsidP="00AE4FF8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E4FF8" w:rsidTr="001542AC">
        <w:trPr>
          <w:trHeight w:val="1273"/>
        </w:trPr>
        <w:tc>
          <w:tcPr>
            <w:tcW w:w="10402" w:type="dxa"/>
          </w:tcPr>
          <w:p w:rsidR="00AE4FF8" w:rsidRDefault="00E92E4C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</w:pPr>
            <w:r w:rsidRPr="00E92E4C"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応募要項の主旨に同意したうえで、応募いたします。</w:t>
            </w:r>
          </w:p>
          <w:p w:rsidR="001542AC" w:rsidRPr="00E92E4C" w:rsidRDefault="001542AC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</w:pPr>
          </w:p>
          <w:p w:rsidR="00E92E4C" w:rsidRPr="00E92E4C" w:rsidRDefault="00E92E4C" w:rsidP="00E92E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mplus-1c-light" w:eastAsia="mplus-1c-light" w:cs="mplus-1c-light"/>
                <w:kern w:val="0"/>
                <w:szCs w:val="21"/>
              </w:rPr>
            </w:pPr>
            <w:r>
              <w:rPr>
                <w:rFonts w:ascii="mplus-1c-light" w:eastAsia="mplus-1c-light" w:cs="mplus-1c-light" w:hint="eastAsia"/>
                <w:kern w:val="0"/>
                <w:szCs w:val="21"/>
              </w:rPr>
              <w:t>自筆署名</w:t>
            </w:r>
            <w:r>
              <w:rPr>
                <w:rFonts w:ascii="mplus-1c-light" w:eastAsia="mplus-1c-light" w:cs="mplus-1c-light" w:hint="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mplus-1c-light" w:eastAsia="mplus-1c-light" w:cs="mplus-1c-light" w:hint="eastAsia"/>
                <w:kern w:val="0"/>
                <w:szCs w:val="21"/>
              </w:rPr>
              <w:t>印</w:t>
            </w:r>
            <w:r>
              <w:rPr>
                <w:rFonts w:ascii="mplus-1c-light" w:eastAsia="mplus-1c-light" w:cs="mplus-1c-light" w:hint="eastAsia"/>
                <w:kern w:val="0"/>
                <w:szCs w:val="21"/>
              </w:rPr>
              <w:t xml:space="preserve">       </w:t>
            </w:r>
          </w:p>
        </w:tc>
      </w:tr>
    </w:tbl>
    <w:p w:rsidR="00AE4FF8" w:rsidRPr="001542AC" w:rsidRDefault="001542AC" w:rsidP="00AE4FF8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b/>
          <w:kern w:val="0"/>
          <w:sz w:val="24"/>
          <w:szCs w:val="24"/>
        </w:rPr>
      </w:pPr>
      <w:r w:rsidRPr="001542AC">
        <w:rPr>
          <w:rFonts w:ascii="Meiryo UI" w:eastAsia="Meiryo UI" w:hAnsi="Meiryo UI" w:cs="Meiryo UI" w:hint="eastAsia"/>
          <w:b/>
          <w:kern w:val="0"/>
          <w:sz w:val="24"/>
          <w:szCs w:val="24"/>
        </w:rPr>
        <w:t>【事務局</w:t>
      </w:r>
      <w:r w:rsidR="00AE4FF8" w:rsidRPr="001542AC">
        <w:rPr>
          <w:rFonts w:ascii="Meiryo UI" w:eastAsia="Meiryo UI" w:hAnsi="Meiryo UI" w:cs="Meiryo UI" w:hint="eastAsia"/>
          <w:b/>
          <w:kern w:val="0"/>
          <w:sz w:val="24"/>
          <w:szCs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09"/>
      </w:tblGrid>
      <w:tr w:rsidR="00AE4FF8" w:rsidTr="00AE4FF8">
        <w:tc>
          <w:tcPr>
            <w:tcW w:w="2093" w:type="dxa"/>
          </w:tcPr>
          <w:p w:rsidR="00AE4FF8" w:rsidRDefault="00AE4FF8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/>
                <w:kern w:val="0"/>
                <w:szCs w:val="21"/>
              </w:rPr>
            </w:pPr>
          </w:p>
        </w:tc>
        <w:tc>
          <w:tcPr>
            <w:tcW w:w="8309" w:type="dxa"/>
          </w:tcPr>
          <w:p w:rsidR="00AE4FF8" w:rsidRDefault="00AE4FF8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/>
                <w:kern w:val="0"/>
                <w:szCs w:val="21"/>
              </w:rPr>
            </w:pPr>
          </w:p>
        </w:tc>
      </w:tr>
    </w:tbl>
    <w:p w:rsidR="00AE4FF8" w:rsidRPr="00AE4FF8" w:rsidRDefault="00AE4FF8" w:rsidP="001542AC">
      <w:pPr>
        <w:autoSpaceDE w:val="0"/>
        <w:autoSpaceDN w:val="0"/>
        <w:adjustRightInd w:val="0"/>
        <w:jc w:val="left"/>
        <w:rPr>
          <w:rFonts w:ascii="mplus-1c-light" w:eastAsia="mplus-1c-light" w:cs="mplus-1c-light"/>
          <w:kern w:val="0"/>
          <w:szCs w:val="21"/>
        </w:rPr>
      </w:pPr>
      <w:bookmarkStart w:id="0" w:name="_GoBack"/>
      <w:bookmarkEnd w:id="0"/>
    </w:p>
    <w:sectPr w:rsidR="00AE4FF8" w:rsidRPr="00AE4FF8" w:rsidSect="00907B02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plus-1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9C"/>
    <w:multiLevelType w:val="hybridMultilevel"/>
    <w:tmpl w:val="04A0D382"/>
    <w:lvl w:ilvl="0" w:tplc="C144F9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02"/>
    <w:rsid w:val="001542AC"/>
    <w:rsid w:val="006E77B5"/>
    <w:rsid w:val="00907B02"/>
    <w:rsid w:val="00AE4FF8"/>
    <w:rsid w:val="00B77CD5"/>
    <w:rsid w:val="00CC1013"/>
    <w:rsid w:val="00E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4CAE-CD65-4DD1-933A-2E232D9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3</cp:revision>
  <dcterms:created xsi:type="dcterms:W3CDTF">2017-02-22T07:41:00Z</dcterms:created>
  <dcterms:modified xsi:type="dcterms:W3CDTF">2017-02-22T08:36:00Z</dcterms:modified>
</cp:coreProperties>
</file>